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CEB5F" w14:textId="4A21C181" w:rsidR="00275A96" w:rsidRDefault="00275A96" w:rsidP="00275A96">
      <w:r>
        <w:t>BI</w:t>
      </w:r>
      <w:r w:rsidR="00026148">
        <w:t>NTREE</w:t>
      </w:r>
      <w:r>
        <w:t xml:space="preserve"> PARISH COUNCIL</w:t>
      </w:r>
    </w:p>
    <w:p w14:paraId="7CAE5760" w14:textId="77777777" w:rsidR="00275A96" w:rsidRDefault="00275A96" w:rsidP="00275A96">
      <w:r>
        <w:t>ASSETS REGISTER</w:t>
      </w:r>
    </w:p>
    <w:p w14:paraId="2B2D390A" w14:textId="6182AF4B" w:rsidR="00496780" w:rsidRDefault="00496780" w:rsidP="00275A96">
      <w:r>
        <w:t>Description</w:t>
      </w:r>
      <w:r>
        <w:tab/>
      </w:r>
      <w:r>
        <w:tab/>
        <w:t>Date Purchased</w:t>
      </w:r>
      <w:r>
        <w:tab/>
      </w:r>
      <w:r>
        <w:tab/>
        <w:t xml:space="preserve"> Value</w:t>
      </w:r>
    </w:p>
    <w:p w14:paraId="475B0319" w14:textId="4092A3A9" w:rsidR="00275A96" w:rsidRDefault="00275A96" w:rsidP="00275A96">
      <w:r>
        <w:t>Village Sign</w:t>
      </w:r>
      <w:r w:rsidR="00496780">
        <w:tab/>
      </w:r>
      <w:r w:rsidR="00496780">
        <w:tab/>
        <w:t>Approx. 15 years ago</w:t>
      </w:r>
      <w:r w:rsidR="00496780">
        <w:tab/>
      </w:r>
      <w:r w:rsidR="00496780">
        <w:tab/>
      </w:r>
      <w:r>
        <w:t>£</w:t>
      </w:r>
      <w:r w:rsidR="00496780">
        <w:t>2</w:t>
      </w:r>
      <w:r>
        <w:t>00.00</w:t>
      </w:r>
    </w:p>
    <w:p w14:paraId="086B9A8C" w14:textId="6D524F5B" w:rsidR="00496780" w:rsidRDefault="00496780" w:rsidP="00496780">
      <w:r>
        <w:t>Notice Board</w:t>
      </w:r>
      <w:r>
        <w:tab/>
      </w:r>
      <w:r>
        <w:tab/>
        <w:t>20</w:t>
      </w:r>
      <w:r w:rsidR="002A4EDB">
        <w:t>11</w:t>
      </w:r>
      <w:r>
        <w:t xml:space="preserve"> </w:t>
      </w:r>
      <w:r>
        <w:tab/>
      </w:r>
      <w:r>
        <w:tab/>
      </w:r>
      <w:r>
        <w:tab/>
      </w:r>
      <w:r>
        <w:tab/>
        <w:t xml:space="preserve"> £5</w:t>
      </w:r>
      <w:r w:rsidR="002A4EDB">
        <w:t>48.70 (cost price)</w:t>
      </w:r>
    </w:p>
    <w:p w14:paraId="2B39147A" w14:textId="41F094D3" w:rsidR="00496780" w:rsidRDefault="00496780" w:rsidP="00496780">
      <w:r>
        <w:t>Whipping Post</w:t>
      </w:r>
      <w:r>
        <w:tab/>
      </w:r>
      <w:r>
        <w:tab/>
        <w:t>Not known</w:t>
      </w:r>
      <w:r>
        <w:tab/>
      </w:r>
      <w:r>
        <w:tab/>
      </w:r>
      <w:r>
        <w:tab/>
        <w:t>£200.00</w:t>
      </w:r>
    </w:p>
    <w:p w14:paraId="61F20E72" w14:textId="7963AFF9" w:rsidR="00496780" w:rsidRDefault="00496780" w:rsidP="00496780">
      <w:r>
        <w:t>Dog Bins and fittings</w:t>
      </w:r>
      <w:r>
        <w:tab/>
        <w:t>June 2009</w:t>
      </w:r>
      <w:r>
        <w:tab/>
      </w:r>
      <w:r>
        <w:tab/>
      </w:r>
      <w:r>
        <w:tab/>
        <w:t>£2</w:t>
      </w:r>
      <w:r w:rsidR="002A4EDB">
        <w:t>90.62 (cost price)</w:t>
      </w:r>
    </w:p>
    <w:p w14:paraId="42E600F3" w14:textId="69357A78" w:rsidR="00496780" w:rsidRDefault="00496780" w:rsidP="00496780">
      <w:r>
        <w:t>Street Furniture</w:t>
      </w:r>
      <w:r w:rsidR="002A4EDB">
        <w:tab/>
        <w:t>Not known</w:t>
      </w:r>
      <w:r w:rsidR="002A4EDB">
        <w:tab/>
      </w:r>
      <w:r w:rsidR="002A4EDB">
        <w:tab/>
      </w:r>
      <w:r w:rsidR="002A4EDB">
        <w:tab/>
        <w:t>£209.68 – reasonable estimate</w:t>
      </w:r>
    </w:p>
    <w:p w14:paraId="41065F4E" w14:textId="3DEC2CAB" w:rsidR="002A4EDB" w:rsidRDefault="002A4EDB" w:rsidP="00496780">
      <w:r>
        <w:t>Land known as Sand Pit    N/A</w:t>
      </w:r>
      <w:r>
        <w:tab/>
      </w:r>
      <w:r>
        <w:tab/>
      </w:r>
      <w:r>
        <w:tab/>
        <w:t>£1.00</w:t>
      </w:r>
    </w:p>
    <w:p w14:paraId="101DE971" w14:textId="67E4570B" w:rsidR="002A4EDB" w:rsidRDefault="002A4EDB" w:rsidP="00496780">
      <w:r>
        <w:t>Laptop</w:t>
      </w:r>
      <w:r>
        <w:tab/>
      </w:r>
      <w:r>
        <w:tab/>
      </w:r>
      <w:r>
        <w:tab/>
        <w:t>August 2016</w:t>
      </w:r>
      <w:r>
        <w:tab/>
      </w:r>
      <w:r>
        <w:tab/>
      </w:r>
      <w:r>
        <w:tab/>
        <w:t>£239.00  - expected life of asset 7 years</w:t>
      </w:r>
    </w:p>
    <w:p w14:paraId="4519BA26" w14:textId="317CFC2B" w:rsidR="00A10525" w:rsidRDefault="00A10525" w:rsidP="00496780">
      <w:r>
        <w:t>Defibrillator</w:t>
      </w:r>
      <w:r>
        <w:tab/>
      </w:r>
      <w:r>
        <w:tab/>
        <w:t>17</w:t>
      </w:r>
      <w:r w:rsidRPr="00A10525">
        <w:rPr>
          <w:vertAlign w:val="superscript"/>
        </w:rPr>
        <w:t>th</w:t>
      </w:r>
      <w:r>
        <w:t xml:space="preserve"> October 2023</w:t>
      </w:r>
      <w:r>
        <w:tab/>
      </w:r>
      <w:r>
        <w:tab/>
        <w:t>£3,282.00</w:t>
      </w:r>
    </w:p>
    <w:p w14:paraId="376B48D4" w14:textId="77777777" w:rsidR="00496780" w:rsidRDefault="00496780" w:rsidP="00275A96"/>
    <w:p w14:paraId="7D260EDF" w14:textId="6C450223" w:rsidR="002A4EDB" w:rsidRDefault="002A4EDB" w:rsidP="00275A96">
      <w:r>
        <w:t>TOTAL COST AND VALUE</w:t>
      </w:r>
      <w:r>
        <w:tab/>
      </w:r>
      <w:r>
        <w:tab/>
      </w:r>
      <w:r>
        <w:tab/>
      </w:r>
      <w:r>
        <w:tab/>
        <w:t>£</w:t>
      </w:r>
      <w:r w:rsidR="00A10525">
        <w:t>4,971.00</w:t>
      </w:r>
    </w:p>
    <w:p w14:paraId="674DC56A" w14:textId="77777777" w:rsidR="00275A96" w:rsidRDefault="00275A96" w:rsidP="00275A96"/>
    <w:p w14:paraId="2D9B6A45" w14:textId="77777777" w:rsidR="00275A96" w:rsidRDefault="00275A96" w:rsidP="00275A96">
      <w:r>
        <w:t>31.03.2024</w:t>
      </w:r>
    </w:p>
    <w:p w14:paraId="3E48AF16" w14:textId="77777777" w:rsidR="00275A96" w:rsidRDefault="00275A96" w:rsidP="00275A96"/>
    <w:p w14:paraId="0571A68D" w14:textId="77777777" w:rsidR="00275A96" w:rsidRDefault="00275A96" w:rsidP="00275A96"/>
    <w:p w14:paraId="65FA6D45" w14:textId="77777777" w:rsidR="004D5F1C" w:rsidRDefault="004D5F1C"/>
    <w:sectPr w:rsidR="004D5F1C" w:rsidSect="00275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96"/>
    <w:rsid w:val="00026148"/>
    <w:rsid w:val="00275A96"/>
    <w:rsid w:val="002A4EDB"/>
    <w:rsid w:val="0036567F"/>
    <w:rsid w:val="003B29EA"/>
    <w:rsid w:val="00496780"/>
    <w:rsid w:val="004D5F1C"/>
    <w:rsid w:val="00A1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637E6"/>
  <w15:chartTrackingRefBased/>
  <w15:docId w15:val="{0DAB12A0-2123-4B56-BD78-C1288FD9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dcterms:created xsi:type="dcterms:W3CDTF">2024-05-15T09:08:00Z</dcterms:created>
  <dcterms:modified xsi:type="dcterms:W3CDTF">2024-05-15T09:08:00Z</dcterms:modified>
</cp:coreProperties>
</file>